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02" w:rsidRDefault="001D6E02"/>
    <w:p w:rsidR="00986956" w:rsidRDefault="00986956"/>
    <w:p w:rsidR="00986956" w:rsidRPr="00986956" w:rsidRDefault="00986956" w:rsidP="00986956">
      <w:pPr>
        <w:spacing w:after="0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 xml:space="preserve">                                   АДМИНИСТРАЦИЯ ДИГОРСКОГО РАЙОНА РЕСПУБЛИКИ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СЕВЕРНАЯ ОСЕТИЯ – АЛАНИЯ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ГЛАВА АДМИНИСТРАЦИИ ДИГОРСКОГО РАЙОНА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C11BBA" w:rsidP="00C11BBA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986956" w:rsidRPr="00986956">
        <w:rPr>
          <w:b/>
          <w:sz w:val="28"/>
          <w:szCs w:val="28"/>
        </w:rPr>
        <w:t>ПОСТАНОВЛЕНИЕ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427FC7" w:rsidP="0098695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От  05.09</w:t>
      </w:r>
      <w:r w:rsidR="00986956" w:rsidRPr="00986956">
        <w:rPr>
          <w:b/>
          <w:sz w:val="28"/>
          <w:szCs w:val="28"/>
        </w:rPr>
        <w:t xml:space="preserve">.2012г.                          </w:t>
      </w:r>
      <w:r w:rsidR="0098695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№292</w:t>
      </w:r>
      <w:r w:rsidR="00986956" w:rsidRPr="00986956">
        <w:rPr>
          <w:b/>
          <w:sz w:val="28"/>
          <w:szCs w:val="28"/>
        </w:rPr>
        <w:t xml:space="preserve">                                                г</w:t>
      </w:r>
      <w:proofErr w:type="gramStart"/>
      <w:r w:rsidR="00986956" w:rsidRPr="00986956">
        <w:rPr>
          <w:b/>
          <w:sz w:val="28"/>
          <w:szCs w:val="28"/>
        </w:rPr>
        <w:t>.Д</w:t>
      </w:r>
      <w:proofErr w:type="gramEnd"/>
      <w:r w:rsidR="00986956" w:rsidRPr="00986956">
        <w:rPr>
          <w:b/>
          <w:sz w:val="28"/>
          <w:szCs w:val="28"/>
        </w:rPr>
        <w:t>игора</w:t>
      </w:r>
    </w:p>
    <w:p w:rsidR="00986956" w:rsidRPr="00986956" w:rsidRDefault="00986956" w:rsidP="00986956">
      <w:pPr>
        <w:spacing w:after="0"/>
        <w:rPr>
          <w:b/>
          <w:sz w:val="28"/>
          <w:szCs w:val="28"/>
        </w:rPr>
      </w:pPr>
    </w:p>
    <w:p w:rsidR="00986956" w:rsidRDefault="00986956" w:rsidP="00986956">
      <w:pPr>
        <w:spacing w:after="0"/>
        <w:rPr>
          <w:b/>
        </w:rPr>
      </w:pPr>
    </w:p>
    <w:p w:rsidR="00986956" w:rsidRDefault="00427FC7" w:rsidP="00427FC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«Об утвержден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>кционной документации»</w:t>
      </w:r>
    </w:p>
    <w:p w:rsidR="00427FC7" w:rsidRPr="00C11BBA" w:rsidRDefault="00C11BBA" w:rsidP="00427FC7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427FC7" w:rsidRPr="00C11BBA">
        <w:rPr>
          <w:sz w:val="24"/>
          <w:szCs w:val="24"/>
        </w:rPr>
        <w:t>Во исполнение Федерального закона от 21.07.2005г. №94 – ФЗ «О размещении заказов на поставки товаров, выполнение работ, оказание услуг для государственных или муниципальных нужд» (ред</w:t>
      </w:r>
      <w:proofErr w:type="gramStart"/>
      <w:r w:rsidR="00427FC7" w:rsidRPr="00C11BBA">
        <w:rPr>
          <w:sz w:val="24"/>
          <w:szCs w:val="24"/>
        </w:rPr>
        <w:t>.о</w:t>
      </w:r>
      <w:proofErr w:type="gramEnd"/>
      <w:r w:rsidR="00427FC7" w:rsidRPr="00C11BBA">
        <w:rPr>
          <w:sz w:val="24"/>
          <w:szCs w:val="24"/>
        </w:rPr>
        <w:t>т 27.12.2009 г.) (далее Закона), решения Межведомственной комиссии по обеспечению  жилищных прав детей – сирот, детей, оставшихся без попечения родителей, а также лиц из их числа при Правительстве Республики Северная Осетия- Алания от 21 августа 2012 г. №2.</w:t>
      </w:r>
    </w:p>
    <w:p w:rsidR="00427FC7" w:rsidRPr="00C11BBA" w:rsidRDefault="00427FC7" w:rsidP="00427FC7">
      <w:pPr>
        <w:spacing w:after="0"/>
        <w:rPr>
          <w:sz w:val="24"/>
          <w:szCs w:val="24"/>
        </w:rPr>
      </w:pPr>
      <w:r w:rsidRPr="00C11BBA">
        <w:rPr>
          <w:sz w:val="24"/>
          <w:szCs w:val="24"/>
        </w:rPr>
        <w:t xml:space="preserve">      </w:t>
      </w:r>
      <w:proofErr w:type="gramStart"/>
      <w:r w:rsidRPr="00C11BBA">
        <w:rPr>
          <w:sz w:val="24"/>
          <w:szCs w:val="24"/>
        </w:rPr>
        <w:t>В соответствии с ч.1 ст.34 Закона и формой использования денежных средств по приобретению жилых помещений для указанной категории лиц, утвержденной постановлением Правительства Республики Северная Осетия Алания от 03 августа 2007 г. №185 «О порядке предоставления мер социальной поддержки по обеспечению жильем детей – сирот и детей, оставшихся без попечения родителей, а также лиц из их числа»</w:t>
      </w:r>
      <w:proofErr w:type="gramEnd"/>
    </w:p>
    <w:p w:rsidR="00427FC7" w:rsidRPr="00C11BBA" w:rsidRDefault="00427FC7" w:rsidP="00427FC7">
      <w:pPr>
        <w:spacing w:after="0"/>
        <w:rPr>
          <w:sz w:val="24"/>
          <w:szCs w:val="24"/>
        </w:rPr>
      </w:pPr>
    </w:p>
    <w:p w:rsidR="00C11BBA" w:rsidRPr="00C11BBA" w:rsidRDefault="00427FC7" w:rsidP="00C11BBA">
      <w:pPr>
        <w:spacing w:after="0"/>
        <w:jc w:val="center"/>
        <w:rPr>
          <w:b/>
          <w:sz w:val="24"/>
          <w:szCs w:val="24"/>
        </w:rPr>
      </w:pPr>
      <w:r w:rsidRPr="00C11BBA">
        <w:rPr>
          <w:b/>
          <w:sz w:val="24"/>
          <w:szCs w:val="24"/>
        </w:rPr>
        <w:t>Постановляю:</w:t>
      </w:r>
    </w:p>
    <w:p w:rsidR="00427FC7" w:rsidRPr="00C11BBA" w:rsidRDefault="00427FC7" w:rsidP="00C11BBA">
      <w:pPr>
        <w:spacing w:after="0"/>
        <w:rPr>
          <w:sz w:val="24"/>
          <w:szCs w:val="24"/>
        </w:rPr>
      </w:pPr>
      <w:r w:rsidRPr="00C11BBA">
        <w:rPr>
          <w:sz w:val="24"/>
          <w:szCs w:val="24"/>
        </w:rPr>
        <w:t xml:space="preserve">  Утвердить аукционную документацию по аукционам на право заключения муниципальных   контрактов на приобретение благоустроенных жилых помещении (квартир, жилых</w:t>
      </w:r>
      <w:r w:rsidR="00C11BBA" w:rsidRPr="00C11BBA">
        <w:rPr>
          <w:sz w:val="24"/>
          <w:szCs w:val="24"/>
        </w:rPr>
        <w:t xml:space="preserve"> домов ; 6 – однокомнатных квартир площадью не менее 33 кв</w:t>
      </w:r>
      <w:proofErr w:type="gramStart"/>
      <w:r w:rsidR="00C11BBA" w:rsidRPr="00C11BBA">
        <w:rPr>
          <w:sz w:val="24"/>
          <w:szCs w:val="24"/>
        </w:rPr>
        <w:t>.м</w:t>
      </w:r>
      <w:proofErr w:type="gramEnd"/>
      <w:r w:rsidR="00C11BBA" w:rsidRPr="00C11BBA">
        <w:rPr>
          <w:sz w:val="24"/>
          <w:szCs w:val="24"/>
        </w:rPr>
        <w:t xml:space="preserve"> каждая; 1 – двухкомнатной квартиры площадью не менее 36 кв.м; 2 – трехкомнатных квартиры площадью не менее 54 кв.м; 1 – четырехкомнатной квартиры площадью не менее 72 кв</w:t>
      </w:r>
      <w:proofErr w:type="gramStart"/>
      <w:r w:rsidR="00C11BBA" w:rsidRPr="00C11BBA">
        <w:rPr>
          <w:sz w:val="24"/>
          <w:szCs w:val="24"/>
        </w:rPr>
        <w:t>.м</w:t>
      </w:r>
      <w:proofErr w:type="gramEnd"/>
      <w:r w:rsidR="00C11BBA" w:rsidRPr="00C11BBA">
        <w:rPr>
          <w:sz w:val="24"/>
          <w:szCs w:val="24"/>
        </w:rPr>
        <w:t>) по договорам социального займа для 18 лиц из числа детей сирот, детей оставшихся без  попечения родителей, состоящих в сводном общереспубликанском списке.</w:t>
      </w:r>
    </w:p>
    <w:p w:rsidR="00427FC7" w:rsidRPr="00C11BBA" w:rsidRDefault="00427FC7" w:rsidP="00427FC7">
      <w:pPr>
        <w:spacing w:after="0"/>
        <w:jc w:val="center"/>
        <w:rPr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Pr="00C11BBA" w:rsidRDefault="00C11BBA" w:rsidP="00C11BB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986956" w:rsidRPr="00C11BBA">
        <w:rPr>
          <w:b/>
          <w:sz w:val="24"/>
          <w:szCs w:val="24"/>
        </w:rPr>
        <w:t>И.о.Главы администрации</w:t>
      </w:r>
    </w:p>
    <w:p w:rsidR="00986956" w:rsidRPr="00986956" w:rsidRDefault="00986956" w:rsidP="00986956">
      <w:pPr>
        <w:pStyle w:val="a3"/>
        <w:tabs>
          <w:tab w:val="left" w:pos="6405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Дигорского</w:t>
      </w:r>
      <w:proofErr w:type="spellEnd"/>
      <w:r>
        <w:rPr>
          <w:b/>
          <w:sz w:val="24"/>
          <w:szCs w:val="24"/>
        </w:rPr>
        <w:t xml:space="preserve"> района</w:t>
      </w:r>
      <w:r>
        <w:rPr>
          <w:b/>
          <w:sz w:val="24"/>
          <w:szCs w:val="24"/>
        </w:rPr>
        <w:tab/>
        <w:t xml:space="preserve">  Туаев С.С.</w:t>
      </w:r>
    </w:p>
    <w:sectPr w:rsidR="00986956" w:rsidRPr="00986956" w:rsidSect="001D6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646E2"/>
    <w:multiLevelType w:val="hybridMultilevel"/>
    <w:tmpl w:val="EF08C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986956"/>
    <w:rsid w:val="001D6E02"/>
    <w:rsid w:val="00360F19"/>
    <w:rsid w:val="00427FC7"/>
    <w:rsid w:val="00545A12"/>
    <w:rsid w:val="00575B2E"/>
    <w:rsid w:val="006749A4"/>
    <w:rsid w:val="008A196D"/>
    <w:rsid w:val="00986956"/>
    <w:rsid w:val="00B417E0"/>
    <w:rsid w:val="00C07CE1"/>
    <w:rsid w:val="00C11BBA"/>
    <w:rsid w:val="00F723ED"/>
    <w:rsid w:val="00FD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2</cp:revision>
  <dcterms:created xsi:type="dcterms:W3CDTF">2012-11-01T11:13:00Z</dcterms:created>
  <dcterms:modified xsi:type="dcterms:W3CDTF">2012-11-01T11:13:00Z</dcterms:modified>
</cp:coreProperties>
</file>